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CF" w:rsidRPr="00EB43CF" w:rsidRDefault="00EB43CF" w:rsidP="00EB43CF">
      <w:pPr>
        <w:spacing w:line="557" w:lineRule="atLeast"/>
        <w:ind w:left="-27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</w:rPr>
      </w:pPr>
      <w:r w:rsidRPr="00EB43CF">
        <w:rPr>
          <w:rFonts w:ascii="Arial" w:eastAsia="Times New Roman" w:hAnsi="Arial" w:cs="Arial"/>
          <w:b/>
          <w:bCs/>
          <w:kern w:val="36"/>
          <w:sz w:val="52"/>
          <w:szCs w:val="52"/>
        </w:rPr>
        <w:t>Борьба с алкоголизмом</w:t>
      </w:r>
    </w:p>
    <w:p w:rsidR="00EB43CF" w:rsidRPr="00EB43CF" w:rsidRDefault="00EB43CF" w:rsidP="00EB43CF">
      <w:pPr>
        <w:spacing w:before="100" w:before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B43CF">
        <w:rPr>
          <w:rFonts w:ascii="Times New Roman" w:eastAsia="Times New Roman" w:hAnsi="Times New Roman" w:cs="Times New Roman"/>
          <w:sz w:val="26"/>
          <w:szCs w:val="26"/>
        </w:rPr>
        <w:t>Предпринимаемые государством меры позволили существенно сократить потребление алкоголя, связанную с ним смертность и заболеваемость.</w:t>
      </w:r>
    </w:p>
    <w:p w:rsidR="00EB43CF" w:rsidRPr="00EB43CF" w:rsidRDefault="00EB43CF" w:rsidP="00EB43CF">
      <w:pPr>
        <w:spacing w:before="326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B43CF">
        <w:rPr>
          <w:rFonts w:ascii="Times New Roman" w:eastAsia="Times New Roman" w:hAnsi="Times New Roman" w:cs="Times New Roman"/>
          <w:sz w:val="26"/>
          <w:szCs w:val="26"/>
        </w:rPr>
        <w:t>Так, с 2018 число зарегистрированных случаев заболевания алкоголизмом сократилось на 14%.</w:t>
      </w:r>
    </w:p>
    <w:p w:rsidR="00EB43CF" w:rsidRPr="00EB43CF" w:rsidRDefault="00EB43CF" w:rsidP="00EB43CF">
      <w:pPr>
        <w:spacing w:before="326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B43CF">
        <w:rPr>
          <w:rFonts w:ascii="Times New Roman" w:eastAsia="Times New Roman" w:hAnsi="Times New Roman" w:cs="Times New Roman"/>
          <w:sz w:val="26"/>
          <w:szCs w:val="26"/>
        </w:rPr>
        <w:t>В настоящее время в нашей стране медицинскую помощь в борьбе с алкоголизмом оказывают:</w:t>
      </w:r>
    </w:p>
    <w:p w:rsidR="00EB43CF" w:rsidRPr="00EB43CF" w:rsidRDefault="00EB43CF" w:rsidP="00EB43CF">
      <w:pPr>
        <w:numPr>
          <w:ilvl w:val="0"/>
          <w:numId w:val="4"/>
        </w:numPr>
        <w:spacing w:before="100" w:beforeAutospacing="1" w:after="163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B43CF">
        <w:rPr>
          <w:rFonts w:ascii="Times New Roman" w:eastAsia="Times New Roman" w:hAnsi="Times New Roman" w:cs="Times New Roman"/>
          <w:sz w:val="26"/>
          <w:szCs w:val="26"/>
        </w:rPr>
        <w:t>2 научно-практических центра,</w:t>
      </w:r>
    </w:p>
    <w:p w:rsidR="00EB43CF" w:rsidRPr="00EB43CF" w:rsidRDefault="00EB43CF" w:rsidP="00EB43CF">
      <w:pPr>
        <w:numPr>
          <w:ilvl w:val="0"/>
          <w:numId w:val="4"/>
        </w:numPr>
        <w:spacing w:before="100" w:beforeAutospacing="1" w:after="163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B43CF">
        <w:rPr>
          <w:rFonts w:ascii="Times New Roman" w:eastAsia="Times New Roman" w:hAnsi="Times New Roman" w:cs="Times New Roman"/>
          <w:sz w:val="26"/>
          <w:szCs w:val="26"/>
        </w:rPr>
        <w:t>76 наркологических диспансеров,</w:t>
      </w:r>
    </w:p>
    <w:p w:rsidR="00EB43CF" w:rsidRPr="00EB43CF" w:rsidRDefault="00EB43CF" w:rsidP="00EB43CF">
      <w:pPr>
        <w:numPr>
          <w:ilvl w:val="0"/>
          <w:numId w:val="4"/>
        </w:numPr>
        <w:spacing w:before="100" w:beforeAutospacing="1" w:after="163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B43CF">
        <w:rPr>
          <w:rFonts w:ascii="Times New Roman" w:eastAsia="Times New Roman" w:hAnsi="Times New Roman" w:cs="Times New Roman"/>
          <w:sz w:val="26"/>
          <w:szCs w:val="26"/>
        </w:rPr>
        <w:t>8 наркологических больниц и их филиалов,</w:t>
      </w:r>
    </w:p>
    <w:p w:rsidR="00EB43CF" w:rsidRPr="00EB43CF" w:rsidRDefault="00EB43CF" w:rsidP="00EB43CF">
      <w:pPr>
        <w:numPr>
          <w:ilvl w:val="0"/>
          <w:numId w:val="4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B43CF">
        <w:rPr>
          <w:rFonts w:ascii="Times New Roman" w:eastAsia="Times New Roman" w:hAnsi="Times New Roman" w:cs="Times New Roman"/>
          <w:sz w:val="26"/>
          <w:szCs w:val="26"/>
        </w:rPr>
        <w:t>Более 2,1 тыс. кабинетов в многопрофильных медицинских организациях.</w:t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</w:p>
    <w:sectPr w:rsidR="00DA5332" w:rsidRPr="00DA5332" w:rsidSect="00DA5332">
      <w:headerReference w:type="default" r:id="rId7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7D" w:rsidRDefault="00CA577D" w:rsidP="00DA5332">
      <w:pPr>
        <w:spacing w:line="240" w:lineRule="auto"/>
      </w:pPr>
      <w:r>
        <w:separator/>
      </w:r>
    </w:p>
  </w:endnote>
  <w:endnote w:type="continuationSeparator" w:id="1">
    <w:p w:rsidR="00CA577D" w:rsidRDefault="00CA577D" w:rsidP="00DA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7D" w:rsidRDefault="00CA577D" w:rsidP="00DA5332">
      <w:pPr>
        <w:spacing w:line="240" w:lineRule="auto"/>
      </w:pPr>
      <w:r>
        <w:separator/>
      </w:r>
    </w:p>
  </w:footnote>
  <w:footnote w:type="continuationSeparator" w:id="1">
    <w:p w:rsidR="00CA577D" w:rsidRDefault="00CA577D" w:rsidP="00DA53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32" w:rsidRDefault="00DA5332">
    <w:pPr>
      <w:pStyle w:val="a7"/>
    </w:pPr>
  </w:p>
  <w:p w:rsidR="00DA5332" w:rsidRDefault="00DA5332">
    <w:pPr>
      <w:pStyle w:val="a7"/>
    </w:pPr>
  </w:p>
  <w:p w:rsidR="00DA5332" w:rsidRDefault="00DA53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428"/>
    <w:multiLevelType w:val="multilevel"/>
    <w:tmpl w:val="A07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D6089"/>
    <w:multiLevelType w:val="multilevel"/>
    <w:tmpl w:val="877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947C0"/>
    <w:multiLevelType w:val="multilevel"/>
    <w:tmpl w:val="872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57887"/>
    <w:multiLevelType w:val="multilevel"/>
    <w:tmpl w:val="6CD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039"/>
    <w:rsid w:val="000016D8"/>
    <w:rsid w:val="000E3124"/>
    <w:rsid w:val="002F4D54"/>
    <w:rsid w:val="00770089"/>
    <w:rsid w:val="00795039"/>
    <w:rsid w:val="009C086E"/>
    <w:rsid w:val="009C1595"/>
    <w:rsid w:val="00CA577D"/>
    <w:rsid w:val="00CC4E65"/>
    <w:rsid w:val="00DA5332"/>
    <w:rsid w:val="00EB43CF"/>
    <w:rsid w:val="00EE65E4"/>
    <w:rsid w:val="00F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99"/>
    <w:pPr>
      <w:spacing w:after="0" w:line="240" w:lineRule="atLeast"/>
    </w:pPr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EE6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3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E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65E4"/>
    <w:rPr>
      <w:color w:val="0000FF"/>
      <w:u w:val="single"/>
    </w:rPr>
  </w:style>
  <w:style w:type="character" w:styleId="a6">
    <w:name w:val="Strong"/>
    <w:basedOn w:val="a0"/>
    <w:uiPriority w:val="22"/>
    <w:qFormat/>
    <w:rsid w:val="00EE65E4"/>
    <w:rPr>
      <w:b/>
      <w:bCs/>
    </w:rPr>
  </w:style>
  <w:style w:type="character" w:customStyle="1" w:styleId="articlelayerheaderdatepublished">
    <w:name w:val="article_layer__header_date_published"/>
    <w:basedOn w:val="a0"/>
    <w:rsid w:val="00EE65E4"/>
  </w:style>
  <w:style w:type="character" w:customStyle="1" w:styleId="flatbuttoncontent">
    <w:name w:val="flatbutton__content"/>
    <w:basedOn w:val="a0"/>
    <w:rsid w:val="00EE65E4"/>
  </w:style>
  <w:style w:type="paragraph" w:styleId="a7">
    <w:name w:val="header"/>
    <w:basedOn w:val="a"/>
    <w:link w:val="a8"/>
    <w:uiPriority w:val="99"/>
    <w:semiHidden/>
    <w:unhideWhenUsed/>
    <w:rsid w:val="00DA53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5332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33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5332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63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24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253509">
              <w:marLeft w:val="0"/>
              <w:marRight w:val="0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926714">
          <w:marLeft w:val="0"/>
          <w:marRight w:val="0"/>
          <w:marTop w:val="0"/>
          <w:marBottom w:val="2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717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Kb-45</dc:creator>
  <cp:lastModifiedBy>Kb-45</cp:lastModifiedBy>
  <cp:revision>2</cp:revision>
  <dcterms:created xsi:type="dcterms:W3CDTF">2023-01-09T11:17:00Z</dcterms:created>
  <dcterms:modified xsi:type="dcterms:W3CDTF">2023-01-09T11:17:00Z</dcterms:modified>
</cp:coreProperties>
</file>